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8937C0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 xml:space="preserve">АДМИНИСТРАЦИЯ </w:t>
      </w:r>
      <w:r w:rsidR="0005388A">
        <w:rPr>
          <w:sz w:val="28"/>
          <w:szCs w:val="28"/>
        </w:rPr>
        <w:t>ПОНОМАРЁВСКОГО</w:t>
      </w:r>
      <w:r w:rsidR="00C10E57" w:rsidRPr="008937C0">
        <w:rPr>
          <w:sz w:val="28"/>
          <w:szCs w:val="28"/>
        </w:rPr>
        <w:t xml:space="preserve"> СЕЛЬСОВЕТА</w:t>
      </w:r>
    </w:p>
    <w:p w:rsidR="00C10E57" w:rsidRPr="008937C0" w:rsidRDefault="00C10E57" w:rsidP="00C10E57">
      <w:pPr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8937C0" w:rsidP="008937C0">
      <w:pPr>
        <w:tabs>
          <w:tab w:val="left" w:pos="178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ПОСТАНОВЛЕНИ</w:t>
      </w:r>
      <w:r w:rsidR="00C10E57" w:rsidRPr="008937C0">
        <w:rPr>
          <w:sz w:val="28"/>
          <w:szCs w:val="28"/>
        </w:rPr>
        <w:t>Е</w:t>
      </w:r>
    </w:p>
    <w:p w:rsidR="00C10E57" w:rsidRPr="00591C80" w:rsidRDefault="00C10E57" w:rsidP="008937C0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BE5627" w:rsidP="00C10E5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</w:t>
      </w:r>
      <w:r w:rsidR="008937C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937C0">
        <w:rPr>
          <w:sz w:val="28"/>
          <w:szCs w:val="28"/>
        </w:rPr>
        <w:t>1.</w:t>
      </w:r>
      <w:r>
        <w:rPr>
          <w:sz w:val="28"/>
          <w:szCs w:val="28"/>
        </w:rPr>
        <w:t xml:space="preserve">2023                                                                                                    </w:t>
      </w:r>
      <w:r w:rsidR="00C10E57" w:rsidRPr="00591C80">
        <w:rPr>
          <w:sz w:val="28"/>
          <w:szCs w:val="28"/>
        </w:rPr>
        <w:tab/>
      </w:r>
      <w:r w:rsidR="008937C0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C10E57" w:rsidRPr="00C10E57" w:rsidRDefault="0005388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37C0">
        <w:rPr>
          <w:sz w:val="28"/>
          <w:szCs w:val="28"/>
        </w:rPr>
        <w:t xml:space="preserve">. </w:t>
      </w:r>
      <w:r>
        <w:rPr>
          <w:sz w:val="28"/>
          <w:szCs w:val="28"/>
        </w:rPr>
        <w:t>Пономарёво</w:t>
      </w:r>
    </w:p>
    <w:p w:rsidR="00C10E57" w:rsidRDefault="00C10E57"/>
    <w:tbl>
      <w:tblPr>
        <w:tblW w:w="9914" w:type="dxa"/>
        <w:tblLook w:val="01E0"/>
      </w:tblPr>
      <w:tblGrid>
        <w:gridCol w:w="9914"/>
      </w:tblGrid>
      <w:tr w:rsidR="008212EC" w:rsidTr="00B7443A">
        <w:tc>
          <w:tcPr>
            <w:tcW w:w="9914" w:type="dxa"/>
          </w:tcPr>
          <w:p w:rsidR="008937C0" w:rsidRDefault="008212EC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</w:p>
          <w:p w:rsidR="008937C0" w:rsidRDefault="008212EC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услуг,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</w:p>
          <w:p w:rsidR="008937C0" w:rsidRDefault="0005388A" w:rsidP="001D3DB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Пономарёвского  </w:t>
            </w:r>
            <w:r w:rsidR="00C10E57" w:rsidRPr="00B7443A">
              <w:rPr>
                <w:sz w:val="28"/>
                <w:szCs w:val="28"/>
              </w:rPr>
              <w:t xml:space="preserve">сельсовета Усть-Калманского </w:t>
            </w:r>
          </w:p>
          <w:p w:rsidR="008212EC" w:rsidRPr="00B7443A" w:rsidRDefault="00C10E57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района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1D3DB0">
      <w:pPr>
        <w:ind w:left="284" w:firstLine="708"/>
        <w:jc w:val="both"/>
        <w:rPr>
          <w:sz w:val="28"/>
          <w:szCs w:val="28"/>
        </w:rPr>
      </w:pPr>
    </w:p>
    <w:p w:rsidR="00C10E57" w:rsidRDefault="008212EC" w:rsidP="001D3DB0">
      <w:pPr>
        <w:ind w:left="284" w:right="4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05388A">
        <w:rPr>
          <w:sz w:val="28"/>
          <w:szCs w:val="28"/>
        </w:rPr>
        <w:t>Пономарёвский</w:t>
      </w:r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в целях обеспечения доступа граждан и юридических лиц к достоверной и актуальной информации о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услугах</w:t>
      </w:r>
      <w:proofErr w:type="gramEnd"/>
      <w:r>
        <w:rPr>
          <w:sz w:val="28"/>
          <w:szCs w:val="28"/>
        </w:rPr>
        <w:t xml:space="preserve">, предоставляемых администрацией </w:t>
      </w:r>
      <w:r w:rsidR="0005388A">
        <w:rPr>
          <w:sz w:val="28"/>
          <w:szCs w:val="28"/>
        </w:rPr>
        <w:t>Пономарёвского</w:t>
      </w:r>
      <w:r w:rsidR="00FA7A53">
        <w:rPr>
          <w:sz w:val="28"/>
          <w:szCs w:val="28"/>
        </w:rPr>
        <w:t xml:space="preserve"> сельсовета Усть-Кал</w:t>
      </w:r>
      <w:r w:rsidR="008937C0">
        <w:rPr>
          <w:sz w:val="28"/>
          <w:szCs w:val="28"/>
        </w:rPr>
        <w:t>манского района Алтайского края,</w:t>
      </w:r>
    </w:p>
    <w:p w:rsidR="00C10E57" w:rsidRDefault="00C10E57" w:rsidP="001D3DB0">
      <w:pPr>
        <w:ind w:left="284" w:right="424"/>
        <w:rPr>
          <w:b/>
          <w:sz w:val="26"/>
          <w:szCs w:val="26"/>
        </w:rPr>
      </w:pPr>
      <w:r w:rsidRPr="008937C0">
        <w:rPr>
          <w:sz w:val="28"/>
          <w:szCs w:val="28"/>
        </w:rPr>
        <w:t>ПОСТАНОВЛЯЮ</w:t>
      </w:r>
      <w:r w:rsidR="001B0D5E">
        <w:rPr>
          <w:sz w:val="26"/>
          <w:szCs w:val="26"/>
        </w:rPr>
        <w:t>:</w:t>
      </w:r>
    </w:p>
    <w:p w:rsidR="00FA7A53" w:rsidRDefault="00FA7A53" w:rsidP="001D3DB0">
      <w:pPr>
        <w:ind w:left="284" w:right="424"/>
        <w:jc w:val="center"/>
        <w:rPr>
          <w:b/>
          <w:sz w:val="26"/>
          <w:szCs w:val="26"/>
        </w:rPr>
      </w:pPr>
    </w:p>
    <w:p w:rsidR="00BE5627" w:rsidRDefault="008212EC" w:rsidP="001D3DB0">
      <w:pPr>
        <w:tabs>
          <w:tab w:val="left" w:pos="993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r w:rsidR="0005388A">
        <w:rPr>
          <w:sz w:val="28"/>
          <w:szCs w:val="28"/>
        </w:rPr>
        <w:t>Пономарёвского</w:t>
      </w:r>
      <w:r w:rsidR="008937C0">
        <w:rPr>
          <w:sz w:val="28"/>
          <w:szCs w:val="28"/>
        </w:rPr>
        <w:t xml:space="preserve">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</w:p>
    <w:p w:rsidR="00D979AC" w:rsidRDefault="00D979AC" w:rsidP="001D3DB0">
      <w:pPr>
        <w:tabs>
          <w:tab w:val="left" w:pos="993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05388A">
        <w:rPr>
          <w:sz w:val="28"/>
          <w:szCs w:val="28"/>
        </w:rPr>
        <w:t xml:space="preserve"> Пономарёвский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BE5627">
        <w:rPr>
          <w:sz w:val="28"/>
          <w:szCs w:val="28"/>
        </w:rPr>
        <w:t>11</w:t>
      </w:r>
      <w:r w:rsidR="00D67906">
        <w:rPr>
          <w:sz w:val="28"/>
          <w:szCs w:val="28"/>
        </w:rPr>
        <w:t>.0</w:t>
      </w:r>
      <w:r w:rsidR="00BE5627">
        <w:rPr>
          <w:sz w:val="28"/>
          <w:szCs w:val="28"/>
        </w:rPr>
        <w:t>5</w:t>
      </w:r>
      <w:r w:rsidR="00240450">
        <w:rPr>
          <w:sz w:val="28"/>
          <w:szCs w:val="28"/>
        </w:rPr>
        <w:t>.20</w:t>
      </w:r>
      <w:r w:rsidR="00874B8C">
        <w:rPr>
          <w:sz w:val="28"/>
          <w:szCs w:val="28"/>
        </w:rPr>
        <w:t>22</w:t>
      </w:r>
      <w:r w:rsidR="005C512D">
        <w:rPr>
          <w:sz w:val="28"/>
          <w:szCs w:val="28"/>
        </w:rPr>
        <w:t xml:space="preserve"> №</w:t>
      </w:r>
      <w:r w:rsidR="00BE5627">
        <w:rPr>
          <w:sz w:val="28"/>
          <w:szCs w:val="28"/>
        </w:rPr>
        <w:t>9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1D3DB0">
      <w:pPr>
        <w:tabs>
          <w:tab w:val="left" w:pos="1134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74B8C">
        <w:rPr>
          <w:color w:val="000000"/>
          <w:sz w:val="28"/>
          <w:szCs w:val="28"/>
        </w:rPr>
        <w:t>Опубликовать настоящее</w:t>
      </w:r>
      <w:r w:rsidR="008212EC" w:rsidRPr="00400F88">
        <w:rPr>
          <w:color w:val="000000"/>
          <w:sz w:val="28"/>
          <w:szCs w:val="28"/>
        </w:rPr>
        <w:t xml:space="preserve"> постановление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05388A">
        <w:rPr>
          <w:color w:val="000000"/>
          <w:sz w:val="28"/>
          <w:szCs w:val="28"/>
        </w:rPr>
        <w:t xml:space="preserve"> </w:t>
      </w:r>
      <w:r w:rsidR="00FA7A53">
        <w:rPr>
          <w:color w:val="000000"/>
          <w:sz w:val="28"/>
          <w:szCs w:val="28"/>
        </w:rPr>
        <w:t>порядке</w:t>
      </w:r>
      <w:r w:rsidR="00007105">
        <w:rPr>
          <w:color w:val="000000"/>
          <w:sz w:val="28"/>
          <w:szCs w:val="28"/>
        </w:rPr>
        <w:t>.</w:t>
      </w:r>
    </w:p>
    <w:p w:rsidR="00FA7A53" w:rsidRPr="002F6858" w:rsidRDefault="00ED7862" w:rsidP="001D3DB0">
      <w:pPr>
        <w:tabs>
          <w:tab w:val="left" w:pos="1134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05388A">
        <w:rPr>
          <w:sz w:val="28"/>
          <w:szCs w:val="28"/>
        </w:rPr>
        <w:t>а                                                                                  А.Г. Горохов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lastRenderedPageBreak/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05388A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Пономарёвского </w:t>
      </w:r>
      <w:r w:rsidR="006D461C"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BE5627">
        <w:rPr>
          <w:sz w:val="20"/>
          <w:szCs w:val="20"/>
        </w:rPr>
        <w:t>26</w:t>
      </w:r>
      <w:r w:rsidR="00FA042B">
        <w:rPr>
          <w:sz w:val="20"/>
          <w:szCs w:val="20"/>
        </w:rPr>
        <w:t>»</w:t>
      </w:r>
      <w:r w:rsidR="00BE5627">
        <w:rPr>
          <w:sz w:val="20"/>
          <w:szCs w:val="20"/>
        </w:rPr>
        <w:t>янва</w:t>
      </w:r>
      <w:r w:rsidR="00874B8C">
        <w:rPr>
          <w:sz w:val="20"/>
          <w:szCs w:val="20"/>
        </w:rPr>
        <w:t>ря</w:t>
      </w:r>
      <w:r w:rsidR="00AE1049">
        <w:rPr>
          <w:sz w:val="20"/>
          <w:szCs w:val="20"/>
        </w:rPr>
        <w:t xml:space="preserve"> 20</w:t>
      </w:r>
      <w:r w:rsidR="001E29BB">
        <w:rPr>
          <w:sz w:val="20"/>
          <w:szCs w:val="20"/>
        </w:rPr>
        <w:t>2</w:t>
      </w:r>
      <w:r w:rsidR="00BE5627">
        <w:rPr>
          <w:sz w:val="20"/>
          <w:szCs w:val="20"/>
        </w:rPr>
        <w:t>3</w:t>
      </w:r>
      <w:r>
        <w:rPr>
          <w:sz w:val="20"/>
          <w:szCs w:val="20"/>
        </w:rPr>
        <w:t xml:space="preserve">года № </w:t>
      </w:r>
      <w:r w:rsidR="00BE5627">
        <w:rPr>
          <w:sz w:val="20"/>
          <w:szCs w:val="20"/>
        </w:rPr>
        <w:t>7</w:t>
      </w:r>
    </w:p>
    <w:p w:rsidR="00007105" w:rsidRDefault="00007105" w:rsidP="006D461C">
      <w:pPr>
        <w:pStyle w:val="a4"/>
        <w:jc w:val="right"/>
        <w:rPr>
          <w:sz w:val="20"/>
          <w:szCs w:val="20"/>
        </w:rPr>
      </w:pPr>
    </w:p>
    <w:p w:rsidR="00007105" w:rsidRPr="003D28D8" w:rsidRDefault="00007105" w:rsidP="006D461C">
      <w:pPr>
        <w:pStyle w:val="a4"/>
        <w:jc w:val="right"/>
        <w:rPr>
          <w:sz w:val="20"/>
          <w:szCs w:val="20"/>
        </w:rPr>
      </w:pP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7748A5">
        <w:rPr>
          <w:rFonts w:ascii="Times New Roman" w:hAnsi="Times New Roman" w:cs="Times New Roman"/>
          <w:sz w:val="28"/>
          <w:szCs w:val="28"/>
        </w:rPr>
        <w:t>,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05388A">
        <w:rPr>
          <w:b/>
          <w:sz w:val="28"/>
        </w:rPr>
        <w:t>Пономарёвского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EA07FC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007105">
              <w:rPr>
                <w:bCs/>
                <w:kern w:val="1"/>
                <w:sz w:val="18"/>
                <w:szCs w:val="18"/>
              </w:rPr>
              <w:t>в</w:t>
            </w:r>
            <w:r w:rsidR="007748A5">
              <w:rPr>
                <w:sz w:val="18"/>
                <w:szCs w:val="18"/>
              </w:rPr>
              <w:t>ыписки</w:t>
            </w:r>
            <w:r w:rsidR="00C10E57" w:rsidRPr="00F04561">
              <w:rPr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</w:p>
        </w:tc>
        <w:tc>
          <w:tcPr>
            <w:tcW w:w="1923" w:type="dxa"/>
            <w:vAlign w:val="center"/>
          </w:tcPr>
          <w:p w:rsidR="001E29BB" w:rsidRPr="00F04561" w:rsidRDefault="00EA07FC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выдача в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ыписки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 xml:space="preserve">Пономарёвского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007105">
              <w:rPr>
                <w:sz w:val="18"/>
                <w:szCs w:val="18"/>
              </w:rPr>
              <w:t>3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BE5627">
              <w:rPr>
                <w:sz w:val="18"/>
                <w:szCs w:val="18"/>
              </w:rPr>
              <w:t>26.01.2023</w:t>
            </w:r>
          </w:p>
          <w:p w:rsidR="001A4DFF" w:rsidRPr="00F04561" w:rsidRDefault="001A4DFF" w:rsidP="00970F7E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мотивированный отказ в выдаче «вы</w:t>
            </w:r>
            <w:r w:rsidR="00007105">
              <w:rPr>
                <w:sz w:val="18"/>
                <w:szCs w:val="18"/>
              </w:rPr>
              <w:t xml:space="preserve">писки из </w:t>
            </w:r>
            <w:proofErr w:type="spellStart"/>
            <w:r w:rsidR="00007105">
              <w:rPr>
                <w:sz w:val="18"/>
                <w:szCs w:val="18"/>
              </w:rPr>
              <w:t>похозяйственной</w:t>
            </w:r>
            <w:proofErr w:type="spellEnd"/>
            <w:r w:rsidR="00007105">
              <w:rPr>
                <w:sz w:val="18"/>
                <w:szCs w:val="18"/>
              </w:rPr>
              <w:t xml:space="preserve"> книги»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>Пономарёвского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4 от 26.01.2023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Присвоение, изменение и аннулирование адресов объекта недвижимости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36F34" w:rsidRDefault="00C36F34" w:rsidP="002C039C">
            <w:pPr>
              <w:pStyle w:val="HTML"/>
              <w:rPr>
                <w:i w:val="0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</w:t>
            </w:r>
            <w:r w:rsidR="009B2D40">
              <w:rPr>
                <w:i w:val="0"/>
                <w:sz w:val="18"/>
                <w:szCs w:val="18"/>
              </w:rPr>
              <w:t>ниципальной услуги «Присвоениеадреса объекту адресации, изменение и аннулирование такого адреса»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>Пономарёвского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C36F34" w:rsidRPr="00C36F34" w:rsidRDefault="00C36F3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7748A5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разрешения на </w:t>
            </w:r>
            <w:r>
              <w:rPr>
                <w:bCs/>
                <w:kern w:val="1"/>
                <w:sz w:val="18"/>
                <w:szCs w:val="18"/>
              </w:rPr>
              <w:t>осуществление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4015B0" w:rsidRDefault="004015B0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>Пономарёвского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323D93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  <w:p w:rsidR="009B2D40" w:rsidRPr="00F04561" w:rsidRDefault="009B2D40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7748A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разрешения на </w:t>
            </w:r>
            <w:r w:rsidR="007748A5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осуществление</w:t>
            </w: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323D93" w:rsidRPr="00F04561" w:rsidTr="002C039C">
        <w:trPr>
          <w:trHeight w:val="1300"/>
        </w:trPr>
        <w:tc>
          <w:tcPr>
            <w:tcW w:w="858" w:type="dxa"/>
            <w:vAlign w:val="center"/>
          </w:tcPr>
          <w:p w:rsidR="00323D93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9" w:type="dxa"/>
            <w:vAlign w:val="center"/>
          </w:tcPr>
          <w:p w:rsidR="00323D93" w:rsidRPr="0007158C" w:rsidRDefault="00323D93" w:rsidP="00072685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323D93" w:rsidRPr="007748A5" w:rsidRDefault="00323D93" w:rsidP="00072685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билета и (</w:t>
            </w:r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  <w:r>
              <w:rPr>
                <w:kern w:val="1"/>
                <w:sz w:val="18"/>
                <w:szCs w:val="18"/>
              </w:rPr>
              <w:t>деревьев и кустарников</w:t>
            </w:r>
          </w:p>
          <w:p w:rsidR="00323D93" w:rsidRPr="009679E1" w:rsidRDefault="00323D93" w:rsidP="00072685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323D93" w:rsidRDefault="00323D93" w:rsidP="00072685">
            <w:pPr>
              <w:rPr>
                <w:sz w:val="18"/>
                <w:szCs w:val="18"/>
              </w:rPr>
            </w:pPr>
          </w:p>
          <w:p w:rsidR="00323D93" w:rsidRDefault="00323D93" w:rsidP="00072685">
            <w:pPr>
              <w:rPr>
                <w:sz w:val="18"/>
                <w:szCs w:val="18"/>
              </w:rPr>
            </w:pPr>
          </w:p>
          <w:p w:rsidR="00323D93" w:rsidRDefault="00323D93" w:rsidP="00072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74D7B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 сельсовета</w:t>
            </w:r>
            <w:r w:rsidRPr="00474D7B">
              <w:rPr>
                <w:sz w:val="18"/>
                <w:szCs w:val="18"/>
              </w:rPr>
              <w:t xml:space="preserve">, </w:t>
            </w:r>
          </w:p>
          <w:p w:rsidR="00323D93" w:rsidRDefault="00323D93" w:rsidP="00072685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323D93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323D93" w:rsidRPr="008D560D" w:rsidRDefault="00323D93" w:rsidP="000726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323D93" w:rsidRPr="008D560D" w:rsidRDefault="00323D93" w:rsidP="000726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323D93" w:rsidRPr="008D560D" w:rsidRDefault="00323D93" w:rsidP="00072685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</w:t>
            </w:r>
            <w:r>
              <w:rPr>
                <w:rFonts w:eastAsia="Calibri"/>
                <w:bCs/>
                <w:sz w:val="18"/>
                <w:szCs w:val="18"/>
              </w:rPr>
              <w:t xml:space="preserve">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t>деревьев и кустарников»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Пономаревского сельсовета Усть-Калманского района Алтайского края</w:t>
            </w:r>
          </w:p>
          <w:p w:rsidR="00323D93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от 26.01.2023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23D93" w:rsidRPr="0007158C" w:rsidRDefault="00323D93" w:rsidP="0007268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323D93" w:rsidRPr="00F04561" w:rsidRDefault="00323D93" w:rsidP="00323D93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билета и (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зеленых насаждений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8212EC" w:rsidP="00C10E57">
      <w:pPr>
        <w:ind w:firstLine="9120"/>
        <w:rPr>
          <w:color w:val="FF0000"/>
        </w:rPr>
      </w:pP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A1280"/>
    <w:rsid w:val="00005201"/>
    <w:rsid w:val="00007105"/>
    <w:rsid w:val="00011B25"/>
    <w:rsid w:val="00026224"/>
    <w:rsid w:val="000425B7"/>
    <w:rsid w:val="00046061"/>
    <w:rsid w:val="0005388A"/>
    <w:rsid w:val="00054EC6"/>
    <w:rsid w:val="00073C27"/>
    <w:rsid w:val="00073EDB"/>
    <w:rsid w:val="000C109F"/>
    <w:rsid w:val="000F1038"/>
    <w:rsid w:val="001A399A"/>
    <w:rsid w:val="001A4DFF"/>
    <w:rsid w:val="001B0D5E"/>
    <w:rsid w:val="001C341B"/>
    <w:rsid w:val="001C39FC"/>
    <w:rsid w:val="001C75AD"/>
    <w:rsid w:val="001D3DB0"/>
    <w:rsid w:val="001E29BB"/>
    <w:rsid w:val="001F666D"/>
    <w:rsid w:val="00240450"/>
    <w:rsid w:val="00244FC3"/>
    <w:rsid w:val="002605B5"/>
    <w:rsid w:val="00262CC4"/>
    <w:rsid w:val="00276485"/>
    <w:rsid w:val="00295273"/>
    <w:rsid w:val="002C1FAD"/>
    <w:rsid w:val="002C57B2"/>
    <w:rsid w:val="002D4053"/>
    <w:rsid w:val="002F3BD1"/>
    <w:rsid w:val="002F3C2D"/>
    <w:rsid w:val="00304F6C"/>
    <w:rsid w:val="00323D93"/>
    <w:rsid w:val="003417FE"/>
    <w:rsid w:val="00367A43"/>
    <w:rsid w:val="00393303"/>
    <w:rsid w:val="003A1280"/>
    <w:rsid w:val="003D205A"/>
    <w:rsid w:val="003F228D"/>
    <w:rsid w:val="00400F88"/>
    <w:rsid w:val="004015B0"/>
    <w:rsid w:val="00412236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64156"/>
    <w:rsid w:val="0069068D"/>
    <w:rsid w:val="006D461C"/>
    <w:rsid w:val="006E4909"/>
    <w:rsid w:val="00711EB2"/>
    <w:rsid w:val="00713BDB"/>
    <w:rsid w:val="00722D3D"/>
    <w:rsid w:val="00731ECD"/>
    <w:rsid w:val="007748A5"/>
    <w:rsid w:val="007E2201"/>
    <w:rsid w:val="00812210"/>
    <w:rsid w:val="008212EC"/>
    <w:rsid w:val="00852D4D"/>
    <w:rsid w:val="00861DBE"/>
    <w:rsid w:val="00874B8C"/>
    <w:rsid w:val="008937C0"/>
    <w:rsid w:val="008D560D"/>
    <w:rsid w:val="008E4ED6"/>
    <w:rsid w:val="00942D43"/>
    <w:rsid w:val="00970F7E"/>
    <w:rsid w:val="00987B90"/>
    <w:rsid w:val="009B2D40"/>
    <w:rsid w:val="009B497F"/>
    <w:rsid w:val="009B7CD3"/>
    <w:rsid w:val="009C4C4E"/>
    <w:rsid w:val="009D5001"/>
    <w:rsid w:val="00A14108"/>
    <w:rsid w:val="00A21AFE"/>
    <w:rsid w:val="00A33BFC"/>
    <w:rsid w:val="00A75B92"/>
    <w:rsid w:val="00AB3E01"/>
    <w:rsid w:val="00AD7FF1"/>
    <w:rsid w:val="00AE1049"/>
    <w:rsid w:val="00B07DE1"/>
    <w:rsid w:val="00B12022"/>
    <w:rsid w:val="00B519BF"/>
    <w:rsid w:val="00B56677"/>
    <w:rsid w:val="00B65841"/>
    <w:rsid w:val="00B7443A"/>
    <w:rsid w:val="00BB0A7C"/>
    <w:rsid w:val="00BC294A"/>
    <w:rsid w:val="00BC7AA2"/>
    <w:rsid w:val="00BE5627"/>
    <w:rsid w:val="00BF2F33"/>
    <w:rsid w:val="00C10E57"/>
    <w:rsid w:val="00C36F34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89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1454DD-9E7C-4726-BAD7-A80CAF1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10</cp:revision>
  <cp:lastPrinted>2023-02-07T03:59:00Z</cp:lastPrinted>
  <dcterms:created xsi:type="dcterms:W3CDTF">2022-12-12T03:47:00Z</dcterms:created>
  <dcterms:modified xsi:type="dcterms:W3CDTF">2023-02-07T04:02:00Z</dcterms:modified>
</cp:coreProperties>
</file>